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E24CE95" w14:textId="77777777" w:rsidR="008536E5" w:rsidRDefault="00000000">
      <w:pPr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T.C. </w:t>
      </w:r>
    </w:p>
    <w:p w14:paraId="0515E33A" w14:textId="77777777" w:rsidR="008536E5" w:rsidRDefault="00000000">
      <w:pPr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UŞAK ÜNİVERSİTESİ</w:t>
      </w:r>
    </w:p>
    <w:p w14:paraId="33BAEB48" w14:textId="77777777" w:rsidR="008536E5" w:rsidRDefault="00000000">
      <w:pPr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Teknoloji Transfer Ofisi Koordinatörlüğüne  </w:t>
      </w:r>
    </w:p>
    <w:p w14:paraId="24E10060" w14:textId="77777777" w:rsidR="008536E5" w:rsidRDefault="00000000">
      <w:pPr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SAYIN: …………………………………………………………………………………….</w:t>
      </w:r>
    </w:p>
    <w:p w14:paraId="66D826D5" w14:textId="77777777" w:rsidR="008536E5" w:rsidRDefault="00000000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ab/>
        <w:t>Üniversitemizde aşağıda belirtilen kalem hizmetin yaptırılması düşünülmektedir.</w:t>
      </w:r>
    </w:p>
    <w:p w14:paraId="0D56AFEB" w14:textId="77777777" w:rsidR="008536E5" w:rsidRDefault="00000000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Firmanız tasarından geçerli olan cari fiyatların KDV hariç olarak bildirilmesini rica ederim.</w:t>
      </w:r>
    </w:p>
    <w:p w14:paraId="51A78B7C" w14:textId="2927429A" w:rsidR="008536E5" w:rsidRDefault="00394B75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</w:t>
      </w:r>
      <w:r w:rsidR="0084530D">
        <w:rPr>
          <w:rFonts w:ascii="Times New Roman" w:eastAsia="Times New Roman" w:hAnsi="Times New Roman" w:cs="Times New Roman"/>
          <w:sz w:val="24"/>
          <w:szCs w:val="24"/>
        </w:rPr>
        <w:t>6</w:t>
      </w:r>
      <w:r>
        <w:rPr>
          <w:rFonts w:ascii="Times New Roman" w:eastAsia="Times New Roman" w:hAnsi="Times New Roman" w:cs="Times New Roman"/>
          <w:sz w:val="24"/>
          <w:szCs w:val="24"/>
        </w:rPr>
        <w:t>.07.2024</w:t>
      </w:r>
    </w:p>
    <w:p w14:paraId="239EE7F8" w14:textId="77777777" w:rsidR="008536E5" w:rsidRDefault="00000000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  <w:t>Doç. Dr. Atike İNCE YARDIMCI</w:t>
      </w:r>
    </w:p>
    <w:p w14:paraId="2235D95B" w14:textId="77777777" w:rsidR="008536E5" w:rsidRDefault="00000000">
      <w:pPr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Teknoloji Transfer Ofisi Koordinatörü </w:t>
      </w:r>
    </w:p>
    <w:p w14:paraId="06E03DBF" w14:textId="77777777" w:rsidR="008536E5" w:rsidRDefault="008536E5">
      <w:pPr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63AD7903" w14:textId="77777777" w:rsidR="008536E5" w:rsidRDefault="00000000">
      <w:pPr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FİYAT TEKLİFİDİR</w:t>
      </w:r>
    </w:p>
    <w:tbl>
      <w:tblPr>
        <w:tblStyle w:val="a2"/>
        <w:tblW w:w="906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56"/>
        <w:gridCol w:w="4217"/>
        <w:gridCol w:w="1569"/>
        <w:gridCol w:w="2820"/>
      </w:tblGrid>
      <w:tr w:rsidR="006F5290" w14:paraId="740C6119" w14:textId="77777777">
        <w:tc>
          <w:tcPr>
            <w:tcW w:w="456" w:type="dxa"/>
          </w:tcPr>
          <w:p w14:paraId="110863E0" w14:textId="77777777" w:rsidR="006F5290" w:rsidRDefault="006F529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786" w:type="dxa"/>
            <w:gridSpan w:val="2"/>
          </w:tcPr>
          <w:p w14:paraId="09EC3E8D" w14:textId="77777777" w:rsidR="006F5290" w:rsidRDefault="006F5290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İHTİYAÇ DUYULAN MALZEMENİN</w:t>
            </w:r>
          </w:p>
        </w:tc>
        <w:tc>
          <w:tcPr>
            <w:tcW w:w="2820" w:type="dxa"/>
            <w:vMerge w:val="restart"/>
          </w:tcPr>
          <w:p w14:paraId="47286736" w14:textId="77777777" w:rsidR="006F5290" w:rsidRDefault="006F5290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TOPLAM FİYATI (K.D.V. HARİÇ)</w:t>
            </w:r>
          </w:p>
        </w:tc>
      </w:tr>
      <w:tr w:rsidR="006F5290" w14:paraId="75FDAD84" w14:textId="77777777">
        <w:trPr>
          <w:trHeight w:val="490"/>
        </w:trPr>
        <w:tc>
          <w:tcPr>
            <w:tcW w:w="456" w:type="dxa"/>
          </w:tcPr>
          <w:p w14:paraId="19F5FE29" w14:textId="77777777" w:rsidR="006F5290" w:rsidRDefault="006F529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217" w:type="dxa"/>
          </w:tcPr>
          <w:p w14:paraId="0D242AF6" w14:textId="77777777" w:rsidR="006F5290" w:rsidRDefault="006F5290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CİNSİ/TÜRÜ</w:t>
            </w:r>
          </w:p>
        </w:tc>
        <w:tc>
          <w:tcPr>
            <w:tcW w:w="1569" w:type="dxa"/>
          </w:tcPr>
          <w:p w14:paraId="3F90DE75" w14:textId="77777777" w:rsidR="006F5290" w:rsidRDefault="006F5290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Adet</w:t>
            </w:r>
          </w:p>
        </w:tc>
        <w:tc>
          <w:tcPr>
            <w:tcW w:w="2820" w:type="dxa"/>
            <w:vMerge/>
          </w:tcPr>
          <w:p w14:paraId="33B30619" w14:textId="77777777" w:rsidR="006F5290" w:rsidRDefault="006F529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536E5" w14:paraId="2098A4AE" w14:textId="77777777" w:rsidTr="00D5051B">
        <w:trPr>
          <w:trHeight w:val="6932"/>
        </w:trPr>
        <w:tc>
          <w:tcPr>
            <w:tcW w:w="456" w:type="dxa"/>
            <w:vAlign w:val="center"/>
          </w:tcPr>
          <w:p w14:paraId="1FF6A940" w14:textId="77777777" w:rsidR="008536E5" w:rsidRDefault="00000000" w:rsidP="00D5051B">
            <w:pPr>
              <w:jc w:val="center"/>
              <w:rPr>
                <w:rFonts w:ascii="Trebuchet MS" w:eastAsia="Trebuchet MS" w:hAnsi="Trebuchet MS" w:cs="Trebuchet MS"/>
                <w:b/>
                <w:sz w:val="24"/>
                <w:szCs w:val="24"/>
              </w:rPr>
            </w:pPr>
            <w:r>
              <w:rPr>
                <w:rFonts w:ascii="Trebuchet MS" w:eastAsia="Trebuchet MS" w:hAnsi="Trebuchet MS" w:cs="Trebuchet MS"/>
                <w:b/>
                <w:sz w:val="24"/>
                <w:szCs w:val="24"/>
              </w:rPr>
              <w:t>1</w:t>
            </w:r>
          </w:p>
        </w:tc>
        <w:tc>
          <w:tcPr>
            <w:tcW w:w="4217" w:type="dxa"/>
            <w:vAlign w:val="center"/>
          </w:tcPr>
          <w:p w14:paraId="54C7BF4F" w14:textId="77777777" w:rsidR="008536E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720"/>
              <w:rPr>
                <w:color w:val="000000"/>
              </w:rPr>
            </w:pPr>
            <w:proofErr w:type="spellStart"/>
            <w:r>
              <w:rPr>
                <w:color w:val="000000"/>
              </w:rPr>
              <w:t>Catering</w:t>
            </w:r>
            <w:proofErr w:type="spellEnd"/>
            <w:r>
              <w:rPr>
                <w:color w:val="000000"/>
              </w:rPr>
              <w:t xml:space="preserve"> hizmeti:</w:t>
            </w:r>
          </w:p>
          <w:p w14:paraId="0E032959" w14:textId="77777777" w:rsidR="008536E5" w:rsidRDefault="008536E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720"/>
              <w:rPr>
                <w:color w:val="000000"/>
              </w:rPr>
            </w:pPr>
          </w:p>
          <w:p w14:paraId="2A55E12C" w14:textId="77777777" w:rsidR="008536E5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color w:val="000000"/>
              </w:rPr>
            </w:pPr>
            <w:r>
              <w:rPr>
                <w:color w:val="000000"/>
              </w:rPr>
              <w:t>300 kişilik olacaktır.</w:t>
            </w:r>
          </w:p>
          <w:p w14:paraId="3BAC2469" w14:textId="77777777" w:rsidR="008536E5" w:rsidRDefault="008536E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720"/>
              <w:rPr>
                <w:color w:val="000000"/>
              </w:rPr>
            </w:pPr>
          </w:p>
          <w:p w14:paraId="55FD984D" w14:textId="37E9053B" w:rsidR="008536E5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color w:val="000000"/>
              </w:rPr>
            </w:pPr>
            <w:r>
              <w:rPr>
                <w:color w:val="000000"/>
              </w:rPr>
              <w:t xml:space="preserve">Toplam </w:t>
            </w:r>
            <w:r w:rsidR="002C2E8C">
              <w:rPr>
                <w:color w:val="000000"/>
              </w:rPr>
              <w:t>50</w:t>
            </w:r>
            <w:r>
              <w:rPr>
                <w:color w:val="000000"/>
              </w:rPr>
              <w:t xml:space="preserve"> Kg ürün içerecektir.</w:t>
            </w:r>
          </w:p>
          <w:p w14:paraId="7CC898BC" w14:textId="77777777" w:rsidR="008536E5" w:rsidRDefault="008536E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720"/>
              <w:rPr>
                <w:color w:val="000000"/>
              </w:rPr>
            </w:pPr>
          </w:p>
          <w:p w14:paraId="3698718A" w14:textId="77777777" w:rsidR="008536E5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color w:val="000000"/>
              </w:rPr>
            </w:pPr>
            <w:r>
              <w:rPr>
                <w:color w:val="000000"/>
              </w:rPr>
              <w:t>Ürünlerin dağlımı ve özellikleri:</w:t>
            </w:r>
          </w:p>
          <w:p w14:paraId="11487DBF" w14:textId="77777777" w:rsidR="008536E5" w:rsidRDefault="008536E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720"/>
              <w:rPr>
                <w:color w:val="000000"/>
              </w:rPr>
            </w:pPr>
          </w:p>
          <w:p w14:paraId="250CCE39" w14:textId="1BC2F79E" w:rsidR="008536E5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color w:val="000000"/>
              </w:rPr>
            </w:pPr>
            <w:r>
              <w:rPr>
                <w:color w:val="000000"/>
              </w:rPr>
              <w:t>Mozaik 1</w:t>
            </w:r>
            <w:r w:rsidR="00394B75">
              <w:rPr>
                <w:color w:val="000000"/>
              </w:rPr>
              <w:t>5</w:t>
            </w:r>
            <w:r>
              <w:rPr>
                <w:color w:val="000000"/>
              </w:rPr>
              <w:t xml:space="preserve"> Kg:</w:t>
            </w:r>
          </w:p>
          <w:p w14:paraId="08B9D662" w14:textId="77777777" w:rsidR="008536E5" w:rsidRDefault="008536E5">
            <w:pPr>
              <w:jc w:val="center"/>
            </w:pPr>
          </w:p>
          <w:p w14:paraId="5C621E74" w14:textId="3A64847A" w:rsidR="008536E5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color w:val="000000"/>
              </w:rPr>
            </w:pPr>
            <w:proofErr w:type="spellStart"/>
            <w:r>
              <w:rPr>
                <w:color w:val="000000"/>
              </w:rPr>
              <w:t>Tadelle</w:t>
            </w:r>
            <w:proofErr w:type="spellEnd"/>
            <w:r>
              <w:rPr>
                <w:color w:val="000000"/>
              </w:rPr>
              <w:t xml:space="preserve"> 1</w:t>
            </w:r>
            <w:r w:rsidR="00394B75">
              <w:rPr>
                <w:color w:val="000000"/>
              </w:rPr>
              <w:t>5</w:t>
            </w:r>
            <w:r>
              <w:rPr>
                <w:color w:val="000000"/>
              </w:rPr>
              <w:t xml:space="preserve"> Kg:</w:t>
            </w:r>
          </w:p>
          <w:p w14:paraId="1E1C1ECC" w14:textId="77777777" w:rsidR="008536E5" w:rsidRDefault="008536E5"/>
          <w:p w14:paraId="37D63DCB" w14:textId="6BABF547" w:rsidR="008536E5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60" w:line="259" w:lineRule="auto"/>
              <w:rPr>
                <w:color w:val="000000"/>
              </w:rPr>
            </w:pPr>
            <w:r>
              <w:rPr>
                <w:color w:val="000000"/>
              </w:rPr>
              <w:t xml:space="preserve">SNEAKERS </w:t>
            </w:r>
            <w:r w:rsidR="00394B75">
              <w:rPr>
                <w:color w:val="000000"/>
              </w:rPr>
              <w:t>2</w:t>
            </w:r>
            <w:r>
              <w:rPr>
                <w:color w:val="000000"/>
              </w:rPr>
              <w:t>0 Kg:</w:t>
            </w:r>
          </w:p>
          <w:p w14:paraId="2CA66515" w14:textId="77777777" w:rsidR="008536E5" w:rsidRDefault="008536E5"/>
          <w:p w14:paraId="0680A575" w14:textId="63A6CB73" w:rsidR="008536E5" w:rsidRDefault="00394B75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color w:val="000000"/>
              </w:rPr>
            </w:pPr>
            <w:r>
              <w:rPr>
                <w:color w:val="000000"/>
              </w:rPr>
              <w:t>500 Adet Kristal Plastik Bardak 180 cc</w:t>
            </w:r>
          </w:p>
          <w:p w14:paraId="10583048" w14:textId="77777777" w:rsidR="008536E5" w:rsidRDefault="008536E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720"/>
              <w:rPr>
                <w:color w:val="000000"/>
              </w:rPr>
            </w:pPr>
          </w:p>
          <w:p w14:paraId="2240E52B" w14:textId="45F2C151" w:rsidR="008536E5" w:rsidRDefault="00394B75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color w:val="000000"/>
              </w:rPr>
            </w:pPr>
            <w:r>
              <w:rPr>
                <w:color w:val="000000"/>
              </w:rPr>
              <w:t>300 Adet 19 cm Plastik tabak</w:t>
            </w:r>
          </w:p>
          <w:p w14:paraId="2EA46023" w14:textId="77777777" w:rsidR="008536E5" w:rsidRDefault="008536E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1080"/>
              <w:rPr>
                <w:color w:val="000000"/>
              </w:rPr>
            </w:pPr>
          </w:p>
          <w:p w14:paraId="7F336D55" w14:textId="7CBB264D" w:rsidR="008536E5" w:rsidRDefault="00394B75" w:rsidP="006F529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59" w:lineRule="auto"/>
              <w:jc w:val="center"/>
              <w:rPr>
                <w:sz w:val="24"/>
                <w:szCs w:val="24"/>
              </w:rPr>
            </w:pPr>
            <w:r w:rsidRPr="006F5290">
              <w:rPr>
                <w:color w:val="000000"/>
              </w:rPr>
              <w:t>50 Adet peçete paketi Çift Katlı 30x30 100 yaprak</w:t>
            </w:r>
          </w:p>
        </w:tc>
        <w:tc>
          <w:tcPr>
            <w:tcW w:w="1569" w:type="dxa"/>
            <w:vAlign w:val="center"/>
          </w:tcPr>
          <w:p w14:paraId="72F6436C" w14:textId="77777777" w:rsidR="008536E5" w:rsidRDefault="00000000">
            <w:pPr>
              <w:jc w:val="center"/>
              <w:rPr>
                <w:rFonts w:ascii="Trebuchet MS" w:eastAsia="Trebuchet MS" w:hAnsi="Trebuchet MS" w:cs="Trebuchet MS"/>
                <w:sz w:val="24"/>
                <w:szCs w:val="24"/>
              </w:rPr>
            </w:pPr>
            <w:r>
              <w:rPr>
                <w:rFonts w:ascii="Trebuchet MS" w:eastAsia="Trebuchet MS" w:hAnsi="Trebuchet MS" w:cs="Trebuchet MS"/>
                <w:sz w:val="24"/>
                <w:szCs w:val="24"/>
              </w:rPr>
              <w:t>1</w:t>
            </w:r>
          </w:p>
        </w:tc>
        <w:tc>
          <w:tcPr>
            <w:tcW w:w="2820" w:type="dxa"/>
          </w:tcPr>
          <w:p w14:paraId="6C8575A6" w14:textId="77777777" w:rsidR="008536E5" w:rsidRDefault="008536E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6FF6567" w14:textId="77777777" w:rsidR="008536E5" w:rsidRDefault="008536E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EE20340" w14:textId="77777777" w:rsidR="008536E5" w:rsidRDefault="008536E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FA37821" w14:textId="77777777" w:rsidR="008536E5" w:rsidRDefault="008536E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D446793" w14:textId="77777777" w:rsidR="008536E5" w:rsidRDefault="008536E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4464738" w14:textId="77777777" w:rsidR="008536E5" w:rsidRDefault="008536E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72720DB" w14:textId="77777777" w:rsidR="008536E5" w:rsidRDefault="008536E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32478E1" w14:textId="77777777" w:rsidR="008536E5" w:rsidRDefault="008536E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93E2B61" w14:textId="77777777" w:rsidR="008536E5" w:rsidRDefault="008536E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112E156" w14:textId="77777777" w:rsidR="008536E5" w:rsidRDefault="008536E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C5B6374" w14:textId="77777777" w:rsidR="008536E5" w:rsidRDefault="008536E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903305B" w14:textId="77777777" w:rsidR="008536E5" w:rsidRDefault="008536E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A6308D9" w14:textId="77777777" w:rsidR="008536E5" w:rsidRDefault="008536E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45734FE" w14:textId="77777777" w:rsidR="008536E5" w:rsidRDefault="008536E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536E5" w14:paraId="783DAA09" w14:textId="77777777" w:rsidTr="006F5290">
        <w:trPr>
          <w:trHeight w:val="695"/>
        </w:trPr>
        <w:tc>
          <w:tcPr>
            <w:tcW w:w="6242" w:type="dxa"/>
            <w:gridSpan w:val="3"/>
          </w:tcPr>
          <w:p w14:paraId="1AF267BA" w14:textId="77777777" w:rsidR="008536E5" w:rsidRDefault="00000000">
            <w:pPr>
              <w:jc w:val="right"/>
              <w:rPr>
                <w:b/>
              </w:rPr>
            </w:pPr>
            <w:r>
              <w:rPr>
                <w:b/>
              </w:rPr>
              <w:t>TOPLAM</w:t>
            </w:r>
          </w:p>
        </w:tc>
        <w:tc>
          <w:tcPr>
            <w:tcW w:w="2820" w:type="dxa"/>
          </w:tcPr>
          <w:p w14:paraId="60820D1B" w14:textId="77777777" w:rsidR="008536E5" w:rsidRDefault="008536E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536E5" w14:paraId="104D9153" w14:textId="77777777">
        <w:trPr>
          <w:trHeight w:val="566"/>
        </w:trPr>
        <w:tc>
          <w:tcPr>
            <w:tcW w:w="6242" w:type="dxa"/>
            <w:gridSpan w:val="3"/>
          </w:tcPr>
          <w:p w14:paraId="70B10451" w14:textId="77777777" w:rsidR="008536E5" w:rsidRDefault="00000000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NOT:</w:t>
            </w:r>
          </w:p>
          <w:p w14:paraId="51FF8ABD" w14:textId="77777777" w:rsidR="008536E5" w:rsidRDefault="00000000" w:rsidP="0084530D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Fiyatlar KDV hariç Toplam Fiyat Üzerinden Verilecek</w:t>
            </w:r>
          </w:p>
          <w:p w14:paraId="537A637A" w14:textId="77777777" w:rsidR="008536E5" w:rsidRDefault="00000000" w:rsidP="0084530D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İstenilen malın – hizmetin tamamı alınacaktır.</w:t>
            </w:r>
          </w:p>
          <w:p w14:paraId="194731F7" w14:textId="77777777" w:rsidR="008536E5" w:rsidRDefault="00000000" w:rsidP="0084530D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İstenilen ürün/hizmet idareye teslim edilecektir, kargo ücreti yüklenici firmaya ait olacaktır.</w:t>
            </w:r>
          </w:p>
          <w:p w14:paraId="5B5480C2" w14:textId="77777777" w:rsidR="008536E5" w:rsidRDefault="00000000" w:rsidP="0084530D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Teklif veren firmanın tam eksiksiz bir nüshayı UTTO Koordinatörlüğüne göndererek basım için onay alması gerekmektedir.</w:t>
            </w:r>
          </w:p>
          <w:p w14:paraId="53DC7CE0" w14:textId="77777777" w:rsidR="008536E5" w:rsidRDefault="00000000" w:rsidP="0084530D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Ürünlerin tamamında (baskı için uygun donanıma sahip) ekte belirtilen görünürlük kurallarına uygun baskı işlemi yapılacaktır.</w:t>
            </w:r>
          </w:p>
          <w:p w14:paraId="4CAF7484" w14:textId="77777777" w:rsidR="008536E5" w:rsidRDefault="00000000" w:rsidP="0084530D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Adı geçen malzemelerin teknik özellikleri ekte sunulmuş olup bunlara uygun hazırlanması gerekmektedir.</w:t>
            </w:r>
          </w:p>
          <w:p w14:paraId="0215CF50" w14:textId="5385F7A0" w:rsidR="008536E5" w:rsidRDefault="00000000" w:rsidP="0084530D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Teklifler UTTO Koordinatörlüğüne </w:t>
            </w:r>
            <w:r w:rsidR="00394B75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  <w:r w:rsidR="0084530D"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  <w:r w:rsidR="00394B7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.202</w:t>
            </w:r>
            <w:r w:rsidR="00394B7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saat 1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:00’a kadar ulaştırılacaktır.</w:t>
            </w:r>
          </w:p>
          <w:p w14:paraId="19BEDDFF" w14:textId="2E9D5D01" w:rsidR="008536E5" w:rsidRDefault="0084530D" w:rsidP="0084530D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18.07.2024 tarihinde sonuç ilan edilecektir.</w:t>
            </w:r>
          </w:p>
        </w:tc>
        <w:tc>
          <w:tcPr>
            <w:tcW w:w="2820" w:type="dxa"/>
          </w:tcPr>
          <w:p w14:paraId="4A574060" w14:textId="77777777" w:rsidR="008536E5" w:rsidRDefault="0000000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Oda/Firmanın Adı veya Ticaret unvanı- Kaşe İmza</w:t>
            </w:r>
          </w:p>
        </w:tc>
      </w:tr>
    </w:tbl>
    <w:p w14:paraId="0ACCC697" w14:textId="77777777" w:rsidR="008536E5" w:rsidRDefault="008536E5">
      <w:pPr>
        <w:rPr>
          <w:rFonts w:ascii="Times New Roman" w:eastAsia="Times New Roman" w:hAnsi="Times New Roman" w:cs="Times New Roman"/>
          <w:sz w:val="24"/>
          <w:szCs w:val="24"/>
        </w:rPr>
      </w:pPr>
    </w:p>
    <w:p w14:paraId="6CEB537D" w14:textId="77777777" w:rsidR="008536E5" w:rsidRDefault="00000000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Adres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: İzmir Yolu 8. Km Bir Eylül Kampüsü Yeni Rektörlük Binası Zemin Kat UŞAK / 64200</w:t>
      </w:r>
    </w:p>
    <w:p w14:paraId="1AEECAF0" w14:textId="77777777" w:rsidR="008536E5" w:rsidRDefault="00000000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Tel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: (0276) 221 21 21 dahili 4132</w:t>
      </w:r>
    </w:p>
    <w:p w14:paraId="55EC1BA6" w14:textId="77777777" w:rsidR="008536E5" w:rsidRDefault="00000000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Mail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 xml:space="preserve">: </w:t>
      </w:r>
      <w:hyperlink r:id="rId6">
        <w:r>
          <w:rPr>
            <w:rFonts w:ascii="Times New Roman" w:eastAsia="Times New Roman" w:hAnsi="Times New Roman" w:cs="Times New Roman"/>
            <w:color w:val="0563C1"/>
            <w:sz w:val="24"/>
            <w:szCs w:val="24"/>
            <w:u w:val="single"/>
          </w:rPr>
          <w:t>neetpro@usak.edu.tr</w:t>
        </w:r>
      </w:hyperlink>
    </w:p>
    <w:p w14:paraId="5DED8D90" w14:textId="77777777" w:rsidR="008536E5" w:rsidRDefault="008536E5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7D5CBA7B" w14:textId="77777777" w:rsidR="008536E5" w:rsidRDefault="00000000">
      <w:pPr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Ekler:</w:t>
      </w:r>
    </w:p>
    <w:p w14:paraId="696AF379" w14:textId="77777777" w:rsidR="008536E5" w:rsidRDefault="00000000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-Teknik Şartname</w:t>
      </w:r>
    </w:p>
    <w:p w14:paraId="470B4D49" w14:textId="77777777" w:rsidR="008536E5" w:rsidRDefault="00000000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Teklif formu  </w:t>
      </w:r>
    </w:p>
    <w:sectPr w:rsidR="008536E5">
      <w:pgSz w:w="11906" w:h="16838"/>
      <w:pgMar w:top="1417" w:right="1417" w:bottom="1417" w:left="1417" w:header="708" w:footer="708" w:gutter="0"/>
      <w:pgNumType w:start="1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Noto Sans Symbols">
    <w:altName w:val="Calibri"/>
    <w:charset w:val="00"/>
    <w:family w:val="auto"/>
    <w:pitch w:val="default"/>
    <w:embedRegular r:id="rId1" w:fontKey="{2C12FF33-5D56-4F5A-A165-6262AE71DD30}"/>
  </w:font>
  <w:font w:name="Trebuchet MS">
    <w:panose1 w:val="020B0603020202020204"/>
    <w:charset w:val="A2"/>
    <w:family w:val="swiss"/>
    <w:pitch w:val="variable"/>
    <w:sig w:usb0="00000687" w:usb1="00000000" w:usb2="00000000" w:usb3="00000000" w:csb0="0000009F" w:csb1="00000000"/>
    <w:embedRegular r:id="rId2" w:fontKey="{E2F6E9FE-F2C8-4FB8-BD7D-527283E6C58A}"/>
    <w:embedBold r:id="rId3" w:fontKey="{94F20430-2D17-478C-810A-2C3311FA5B66}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  <w:embedRegular r:id="rId4" w:fontKey="{D23C2F8A-DD8C-46FA-8B09-B6D7407D6730}"/>
    <w:embedBold r:id="rId5" w:fontKey="{A6ACD2C3-2D1D-48E4-BF6D-32BB29181617}"/>
  </w:font>
  <w:font w:name="Georgia">
    <w:panose1 w:val="02040502050405020303"/>
    <w:charset w:val="A2"/>
    <w:family w:val="roman"/>
    <w:pitch w:val="variable"/>
    <w:sig w:usb0="00000287" w:usb1="00000000" w:usb2="00000000" w:usb3="00000000" w:csb0="0000009F" w:csb1="00000000"/>
    <w:embedRegular r:id="rId6" w:fontKey="{4B92BA69-A35C-4313-9351-E8F217290241}"/>
    <w:embedItalic r:id="rId7" w:fontKey="{7D5913FD-5305-4746-8632-6CEC370A8F12}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  <w:embedRegular r:id="rId8" w:fontKey="{CF487448-A807-4534-A171-D7A1F1756308}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EA44DE1"/>
    <w:multiLevelType w:val="multilevel"/>
    <w:tmpl w:val="D1CC3380"/>
    <w:lvl w:ilvl="0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10C6300B"/>
    <w:multiLevelType w:val="multilevel"/>
    <w:tmpl w:val="98B85904"/>
    <w:lvl w:ilvl="0">
      <w:start w:val="1"/>
      <w:numFmt w:val="bullet"/>
      <w:lvlText w:val="-"/>
      <w:lvlJc w:val="left"/>
      <w:pPr>
        <w:ind w:left="1080" w:hanging="360"/>
      </w:pPr>
      <w:rPr>
        <w:rFonts w:ascii="Trebuchet MS" w:eastAsia="Trebuchet MS" w:hAnsi="Trebuchet MS" w:cs="Trebuchet MS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4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84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32C5617D"/>
    <w:multiLevelType w:val="multilevel"/>
    <w:tmpl w:val="876CE29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B8E0F36"/>
    <w:multiLevelType w:val="multilevel"/>
    <w:tmpl w:val="7716F618"/>
    <w:lvl w:ilvl="0">
      <w:start w:val="1"/>
      <w:numFmt w:val="bullet"/>
      <w:lvlText w:val="●"/>
      <w:lvlJc w:val="left"/>
      <w:pPr>
        <w:ind w:left="1428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48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68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588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08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28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48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68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188" w:hanging="360"/>
      </w:pPr>
      <w:rPr>
        <w:rFonts w:ascii="Noto Sans Symbols" w:eastAsia="Noto Sans Symbols" w:hAnsi="Noto Sans Symbols" w:cs="Noto Sans Symbols"/>
      </w:rPr>
    </w:lvl>
  </w:abstractNum>
  <w:num w:numId="1" w16cid:durableId="1962689662">
    <w:abstractNumId w:val="0"/>
  </w:num>
  <w:num w:numId="2" w16cid:durableId="1421173144">
    <w:abstractNumId w:val="2"/>
  </w:num>
  <w:num w:numId="3" w16cid:durableId="126047853">
    <w:abstractNumId w:val="1"/>
  </w:num>
  <w:num w:numId="4" w16cid:durableId="355541520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50"/>
  <w:embedTrueTypeFonts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536E5"/>
    <w:rsid w:val="002C2E8C"/>
    <w:rsid w:val="00394B75"/>
    <w:rsid w:val="006F5290"/>
    <w:rsid w:val="0084530D"/>
    <w:rsid w:val="008536E5"/>
    <w:rsid w:val="00AF0E9A"/>
    <w:rsid w:val="00BA58D6"/>
    <w:rsid w:val="00D505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174C5F8"/>
  <w15:docId w15:val="{DCFF087C-2D45-4531-BCE1-993BA7FDD8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Calibri" w:hAnsi="Calibri" w:cs="Calibri"/>
        <w:sz w:val="22"/>
        <w:szCs w:val="22"/>
        <w:lang w:val="tr-TR" w:eastAsia="tr-T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54287"/>
  </w:style>
  <w:style w:type="paragraph" w:styleId="Balk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Balk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Balk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Balk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Balk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Balk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KonuBal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styleId="TabloKlavuzu">
    <w:name w:val="Table Grid"/>
    <w:basedOn w:val="NormalTablo"/>
    <w:uiPriority w:val="39"/>
    <w:rsid w:val="002E433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Paragraf">
    <w:name w:val="List Paragraph"/>
    <w:basedOn w:val="Normal"/>
    <w:uiPriority w:val="34"/>
    <w:qFormat/>
    <w:rsid w:val="0035487B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rsid w:val="009068A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ltyaz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2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B74A78"/>
    <w:rPr>
      <w:color w:val="0563C1" w:themeColor="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B74A78"/>
    <w:rPr>
      <w:color w:val="605E5C"/>
      <w:shd w:val="clear" w:color="auto" w:fill="E1DFDD"/>
    </w:rPr>
  </w:style>
  <w:style w:type="table" w:customStyle="1" w:styleId="a0">
    <w:basedOn w:val="TableNormal2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TableNormal1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2">
    <w:basedOn w:val="TableNormal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hyperlink" Target="mailto:neetpro@usak.edu.tr" TargetMode="External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90MPlMK1nLaryrCak2edMDpiVkA==">CgMxLjA4AHIhMUJrSzJ0dm5ULXBsbDZ6TlhWNDJOR0RNcm5tOU9nZzZ1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2</Pages>
  <Words>258</Words>
  <Characters>1477</Characters>
  <Application>Microsoft Office Word</Application>
  <DocSecurity>0</DocSecurity>
  <Lines>12</Lines>
  <Paragraphs>3</Paragraphs>
  <ScaleCrop>false</ScaleCrop>
  <Company/>
  <LinksUpToDate>false</LinksUpToDate>
  <CharactersWithSpaces>1732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neslihan öpöz</dc:creator>
  <cp:lastModifiedBy>Ahmed Almurtadha</cp:lastModifiedBy>
  <cp:revision>6</cp:revision>
  <dcterms:created xsi:type="dcterms:W3CDTF">2023-09-01T10:30:00Z</dcterms:created>
  <dcterms:modified xsi:type="dcterms:W3CDTF">2024-07-16T10:58:00Z</dcterms:modified>
</cp:coreProperties>
</file>